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A96A" w14:textId="73B7FB38" w:rsidR="004D029D" w:rsidRPr="00BE2190" w:rsidRDefault="00D268CE" w:rsidP="00D268CE">
      <w:pPr>
        <w:jc w:val="center"/>
        <w:rPr>
          <w:b/>
          <w:bCs/>
          <w:sz w:val="32"/>
          <w:szCs w:val="32"/>
        </w:rPr>
      </w:pPr>
      <w:r w:rsidRPr="00BE2190">
        <w:rPr>
          <w:b/>
          <w:bCs/>
          <w:sz w:val="32"/>
          <w:szCs w:val="32"/>
        </w:rPr>
        <w:t xml:space="preserve">Cabell County Public Library </w:t>
      </w:r>
    </w:p>
    <w:p w14:paraId="742D9797" w14:textId="034FC526" w:rsidR="00D268CE" w:rsidRDefault="00BE2190" w:rsidP="00D268CE">
      <w:pPr>
        <w:jc w:val="center"/>
        <w:rPr>
          <w:b/>
          <w:bCs/>
        </w:rPr>
      </w:pPr>
      <w:r>
        <w:rPr>
          <w:b/>
          <w:bCs/>
        </w:rPr>
        <w:t>Regular</w:t>
      </w:r>
      <w:r w:rsidR="00D268CE">
        <w:rPr>
          <w:b/>
          <w:bCs/>
        </w:rPr>
        <w:t xml:space="preserve"> Bord Meeting</w:t>
      </w:r>
    </w:p>
    <w:p w14:paraId="31EAA530" w14:textId="371364D4" w:rsidR="00D268CE" w:rsidRDefault="00116F6C" w:rsidP="00D268CE">
      <w:pPr>
        <w:jc w:val="center"/>
        <w:rPr>
          <w:b/>
          <w:bCs/>
        </w:rPr>
      </w:pPr>
      <w:r>
        <w:rPr>
          <w:b/>
          <w:bCs/>
        </w:rPr>
        <w:t>Ju</w:t>
      </w:r>
      <w:r w:rsidR="00EA4A58">
        <w:rPr>
          <w:b/>
          <w:bCs/>
        </w:rPr>
        <w:t>ly 8</w:t>
      </w:r>
      <w:r w:rsidR="009B5B71">
        <w:rPr>
          <w:b/>
          <w:bCs/>
        </w:rPr>
        <w:t>,</w:t>
      </w:r>
      <w:r w:rsidR="00D268CE">
        <w:rPr>
          <w:b/>
          <w:bCs/>
        </w:rPr>
        <w:t xml:space="preserve"> 2022</w:t>
      </w:r>
    </w:p>
    <w:p w14:paraId="22A6730D" w14:textId="59DB2538" w:rsidR="00BE2190" w:rsidRPr="00EC4563" w:rsidRDefault="00BE2190" w:rsidP="00BE2190">
      <w:pPr>
        <w:rPr>
          <w:rFonts w:cstheme="minorHAnsi"/>
        </w:rPr>
      </w:pPr>
      <w:r>
        <w:tab/>
      </w:r>
      <w:r w:rsidRPr="00EC4563">
        <w:rPr>
          <w:rFonts w:cstheme="minorHAnsi"/>
        </w:rPr>
        <w:t xml:space="preserve">The meeting was called to order by the President, </w:t>
      </w:r>
      <w:r w:rsidR="00D93806">
        <w:rPr>
          <w:rFonts w:cstheme="minorHAnsi"/>
        </w:rPr>
        <w:t>David Amsbary</w:t>
      </w:r>
      <w:r w:rsidR="00605FCC" w:rsidRPr="00EC4563">
        <w:rPr>
          <w:rFonts w:cstheme="minorHAnsi"/>
        </w:rPr>
        <w:t>,</w:t>
      </w:r>
      <w:r w:rsidRPr="00EC4563">
        <w:rPr>
          <w:rFonts w:cstheme="minorHAnsi"/>
        </w:rPr>
        <w:t xml:space="preserve"> in </w:t>
      </w:r>
      <w:r w:rsidR="00D93806">
        <w:rPr>
          <w:rFonts w:cstheme="minorHAnsi"/>
        </w:rPr>
        <w:t>Meeting Rooms 1&amp;2</w:t>
      </w:r>
      <w:r w:rsidRPr="00EC4563">
        <w:rPr>
          <w:rFonts w:cstheme="minorHAnsi"/>
        </w:rPr>
        <w:t xml:space="preserve"> at the Main Library at 4:0</w:t>
      </w:r>
      <w:r w:rsidR="006A601F" w:rsidRPr="00EC4563">
        <w:rPr>
          <w:rFonts w:cstheme="minorHAnsi"/>
        </w:rPr>
        <w:t>0</w:t>
      </w:r>
      <w:r w:rsidRPr="00EC4563">
        <w:rPr>
          <w:rFonts w:cstheme="minorHAnsi"/>
        </w:rPr>
        <w:t xml:space="preserve"> p.m. Board members in attendance were Betty Barrett, </w:t>
      </w:r>
      <w:r w:rsidR="00D93806">
        <w:rPr>
          <w:rFonts w:cstheme="minorHAnsi"/>
        </w:rPr>
        <w:t xml:space="preserve">Wendy Thomas, </w:t>
      </w:r>
      <w:r w:rsidRPr="00EC4563">
        <w:rPr>
          <w:rFonts w:cstheme="minorHAnsi"/>
        </w:rPr>
        <w:t>Charles Bagley,</w:t>
      </w:r>
      <w:r w:rsidR="003A0EC7">
        <w:rPr>
          <w:rFonts w:cstheme="minorHAnsi"/>
        </w:rPr>
        <w:t xml:space="preserve"> and</w:t>
      </w:r>
      <w:r w:rsidR="006A601F" w:rsidRPr="00EC4563">
        <w:rPr>
          <w:rFonts w:cstheme="minorHAnsi"/>
        </w:rPr>
        <w:t xml:space="preserve"> </w:t>
      </w:r>
      <w:r w:rsidRPr="00EC4563">
        <w:rPr>
          <w:rFonts w:cstheme="minorHAnsi"/>
        </w:rPr>
        <w:t>Marsha Moses</w:t>
      </w:r>
      <w:r w:rsidR="00DC7795">
        <w:rPr>
          <w:rFonts w:cstheme="minorHAnsi"/>
        </w:rPr>
        <w:t xml:space="preserve"> (virtually)</w:t>
      </w:r>
      <w:r w:rsidRPr="00EC4563">
        <w:rPr>
          <w:rFonts w:cstheme="minorHAnsi"/>
        </w:rPr>
        <w:t>.</w:t>
      </w:r>
      <w:r w:rsidR="003A0EC7">
        <w:rPr>
          <w:rFonts w:cstheme="minorHAnsi"/>
        </w:rPr>
        <w:t xml:space="preserve"> Friends of the Library President Jim Casto was also in attendance. </w:t>
      </w:r>
      <w:r w:rsidRPr="00EC4563">
        <w:rPr>
          <w:rFonts w:cstheme="minorHAnsi"/>
        </w:rPr>
        <w:t>Staff member</w:t>
      </w:r>
      <w:r w:rsidR="009B5B71" w:rsidRPr="00EC4563">
        <w:rPr>
          <w:rFonts w:cstheme="minorHAnsi"/>
        </w:rPr>
        <w:t>s</w:t>
      </w:r>
      <w:r w:rsidRPr="00EC4563">
        <w:rPr>
          <w:rFonts w:cstheme="minorHAnsi"/>
        </w:rPr>
        <w:t xml:space="preserve"> </w:t>
      </w:r>
      <w:r w:rsidR="006A601F" w:rsidRPr="00EC4563">
        <w:rPr>
          <w:rFonts w:cstheme="minorHAnsi"/>
        </w:rPr>
        <w:t>Kristy Browning</w:t>
      </w:r>
      <w:r w:rsidR="00D93806">
        <w:rPr>
          <w:rFonts w:cstheme="minorHAnsi"/>
        </w:rPr>
        <w:t>, Sara Ramezani,</w:t>
      </w:r>
      <w:r w:rsidR="009B5B71" w:rsidRPr="00EC4563">
        <w:rPr>
          <w:rFonts w:cstheme="minorHAnsi"/>
        </w:rPr>
        <w:t xml:space="preserve"> and </w:t>
      </w:r>
      <w:r w:rsidR="007F5074">
        <w:rPr>
          <w:rFonts w:cstheme="minorHAnsi"/>
        </w:rPr>
        <w:t>Kista Black</w:t>
      </w:r>
      <w:r w:rsidR="00605FCC" w:rsidRPr="00EC4563">
        <w:rPr>
          <w:rFonts w:cstheme="minorHAnsi"/>
        </w:rPr>
        <w:t xml:space="preserve"> along with</w:t>
      </w:r>
      <w:r w:rsidR="00321B03" w:rsidRPr="00EC4563">
        <w:rPr>
          <w:rFonts w:cstheme="minorHAnsi"/>
        </w:rPr>
        <w:t xml:space="preserve"> Breana Bowen, Director, also attended. </w:t>
      </w:r>
      <w:r w:rsidRPr="00EC4563">
        <w:rPr>
          <w:rFonts w:cstheme="minorHAnsi"/>
        </w:rPr>
        <w:t xml:space="preserve"> </w:t>
      </w:r>
    </w:p>
    <w:p w14:paraId="5BB5D01B" w14:textId="472FB900" w:rsidR="00FF41E2" w:rsidRDefault="00FF41E2" w:rsidP="00BE2190">
      <w:pPr>
        <w:rPr>
          <w:rFonts w:cstheme="minorHAnsi"/>
        </w:rPr>
      </w:pPr>
      <w:r>
        <w:rPr>
          <w:rFonts w:cstheme="minorHAnsi"/>
        </w:rPr>
        <w:t xml:space="preserve">Betty Barrett moved and Wendy Thomas seconded the motion to elect David Amsbary, President; Wendy Thomas, Vice-President; and Charles Bagley, Treasurer. Voted and passed. </w:t>
      </w:r>
      <w:r w:rsidR="00321B03" w:rsidRPr="00EC4563">
        <w:rPr>
          <w:rFonts w:cstheme="minorHAnsi"/>
        </w:rPr>
        <w:tab/>
      </w:r>
    </w:p>
    <w:p w14:paraId="487B0A1C" w14:textId="5155A0C2" w:rsidR="00321B03" w:rsidRPr="00EC4563" w:rsidRDefault="00FF41E2" w:rsidP="00BE2190">
      <w:pPr>
        <w:rPr>
          <w:rFonts w:cstheme="minorHAnsi"/>
        </w:rPr>
      </w:pPr>
      <w:r>
        <w:rPr>
          <w:rFonts w:cstheme="minorHAnsi"/>
        </w:rPr>
        <w:t>Wendy Thomas</w:t>
      </w:r>
      <w:r w:rsidR="00321B03" w:rsidRPr="00EC4563">
        <w:rPr>
          <w:rFonts w:cstheme="minorHAnsi"/>
        </w:rPr>
        <w:t xml:space="preserve"> moved and </w:t>
      </w:r>
      <w:r w:rsidR="008F2802">
        <w:rPr>
          <w:rFonts w:cstheme="minorHAnsi"/>
        </w:rPr>
        <w:t>Charles Bagley</w:t>
      </w:r>
      <w:r w:rsidR="00321B03" w:rsidRPr="00EC4563">
        <w:rPr>
          <w:rFonts w:cstheme="minorHAnsi"/>
        </w:rPr>
        <w:t xml:space="preserve"> seconded the motion to approve the minutes of the </w:t>
      </w:r>
      <w:r>
        <w:rPr>
          <w:rFonts w:cstheme="minorHAnsi"/>
        </w:rPr>
        <w:t>June 21</w:t>
      </w:r>
      <w:r w:rsidR="00321B03" w:rsidRPr="00EC4563">
        <w:rPr>
          <w:rFonts w:cstheme="minorHAnsi"/>
        </w:rPr>
        <w:t xml:space="preserve">, 2022 regular </w:t>
      </w:r>
      <w:r w:rsidR="007E573E" w:rsidRPr="00EC4563">
        <w:rPr>
          <w:rFonts w:cstheme="minorHAnsi"/>
        </w:rPr>
        <w:t>meeting. Voted</w:t>
      </w:r>
      <w:r w:rsidR="00321B03" w:rsidRPr="00EC4563">
        <w:rPr>
          <w:rFonts w:cstheme="minorHAnsi"/>
        </w:rPr>
        <w:t xml:space="preserve"> and </w:t>
      </w:r>
      <w:r w:rsidR="007E573E" w:rsidRPr="00EC4563">
        <w:rPr>
          <w:rFonts w:cstheme="minorHAnsi"/>
        </w:rPr>
        <w:t>passed</w:t>
      </w:r>
      <w:r w:rsidR="00321B03" w:rsidRPr="00EC4563">
        <w:rPr>
          <w:rFonts w:cstheme="minorHAnsi"/>
        </w:rPr>
        <w:t xml:space="preserve">. </w:t>
      </w:r>
    </w:p>
    <w:p w14:paraId="668018D0" w14:textId="7BCA88ED" w:rsidR="00321B03" w:rsidRDefault="00885C98" w:rsidP="00003858">
      <w:pPr>
        <w:pStyle w:val="BodyText"/>
        <w:ind w:firstLine="720"/>
        <w:rPr>
          <w:rFonts w:asciiTheme="minorHAnsi" w:hAnsiTheme="minorHAnsi" w:cstheme="minorHAnsi"/>
          <w:sz w:val="22"/>
          <w:szCs w:val="22"/>
        </w:rPr>
      </w:pPr>
      <w:r w:rsidRPr="00D6283B">
        <w:rPr>
          <w:rFonts w:asciiTheme="minorHAnsi" w:hAnsiTheme="minorHAnsi" w:cstheme="minorHAnsi"/>
          <w:sz w:val="22"/>
          <w:szCs w:val="22"/>
        </w:rPr>
        <w:t>Betty Barrett</w:t>
      </w:r>
      <w:r w:rsidR="00321B03" w:rsidRPr="00D6283B">
        <w:rPr>
          <w:rFonts w:asciiTheme="minorHAnsi" w:hAnsiTheme="minorHAnsi" w:cstheme="minorHAnsi"/>
          <w:sz w:val="22"/>
          <w:szCs w:val="22"/>
        </w:rPr>
        <w:t xml:space="preserve"> moved and </w:t>
      </w:r>
      <w:r w:rsidR="00FF41E2">
        <w:rPr>
          <w:rFonts w:asciiTheme="minorHAnsi" w:hAnsiTheme="minorHAnsi" w:cstheme="minorHAnsi"/>
          <w:sz w:val="22"/>
          <w:szCs w:val="22"/>
        </w:rPr>
        <w:t xml:space="preserve">Wendy </w:t>
      </w:r>
      <w:r w:rsidR="00FF41E2" w:rsidRPr="009F530B">
        <w:rPr>
          <w:rFonts w:asciiTheme="minorHAnsi" w:hAnsiTheme="minorHAnsi" w:cstheme="minorHAnsi"/>
          <w:sz w:val="22"/>
          <w:szCs w:val="22"/>
        </w:rPr>
        <w:t>Thomas</w:t>
      </w:r>
      <w:r w:rsidR="00321B03" w:rsidRPr="009F530B">
        <w:rPr>
          <w:rFonts w:asciiTheme="minorHAnsi" w:hAnsiTheme="minorHAnsi" w:cstheme="minorHAnsi"/>
          <w:sz w:val="22"/>
          <w:szCs w:val="22"/>
        </w:rPr>
        <w:t xml:space="preserve"> </w:t>
      </w:r>
      <w:r w:rsidR="00EC7399" w:rsidRPr="009F530B">
        <w:rPr>
          <w:rFonts w:asciiTheme="minorHAnsi" w:hAnsiTheme="minorHAnsi" w:cstheme="minorHAnsi"/>
          <w:sz w:val="22"/>
          <w:szCs w:val="22"/>
        </w:rPr>
        <w:t xml:space="preserve">seconded the motion to approve the following warrants from the regular account at Huntington Banks for </w:t>
      </w:r>
      <w:r w:rsidR="007F5074" w:rsidRPr="009F530B">
        <w:rPr>
          <w:rFonts w:asciiTheme="minorHAnsi" w:hAnsiTheme="minorHAnsi" w:cstheme="minorHAnsi"/>
          <w:sz w:val="22"/>
          <w:szCs w:val="22"/>
        </w:rPr>
        <w:t>May</w:t>
      </w:r>
      <w:r w:rsidR="00EC7399" w:rsidRPr="009F530B">
        <w:rPr>
          <w:rFonts w:asciiTheme="minorHAnsi" w:hAnsiTheme="minorHAnsi" w:cstheme="minorHAnsi"/>
          <w:sz w:val="22"/>
          <w:szCs w:val="22"/>
        </w:rPr>
        <w:t xml:space="preserve">: checks numbered </w:t>
      </w:r>
      <w:r w:rsidR="00B33AF2" w:rsidRPr="009F530B">
        <w:rPr>
          <w:rFonts w:asciiTheme="minorHAnsi" w:hAnsiTheme="minorHAnsi" w:cstheme="minorHAnsi"/>
          <w:sz w:val="22"/>
          <w:szCs w:val="22"/>
        </w:rPr>
        <w:t>5</w:t>
      </w:r>
      <w:r w:rsidR="009F530B" w:rsidRPr="009F530B">
        <w:rPr>
          <w:rFonts w:asciiTheme="minorHAnsi" w:hAnsiTheme="minorHAnsi" w:cstheme="minorHAnsi"/>
          <w:sz w:val="22"/>
          <w:szCs w:val="22"/>
        </w:rPr>
        <w:t>8096</w:t>
      </w:r>
      <w:r w:rsidR="00EC7399" w:rsidRPr="009F530B">
        <w:rPr>
          <w:rFonts w:asciiTheme="minorHAnsi" w:hAnsiTheme="minorHAnsi" w:cstheme="minorHAnsi"/>
          <w:sz w:val="22"/>
          <w:szCs w:val="22"/>
        </w:rPr>
        <w:t xml:space="preserve"> through 5</w:t>
      </w:r>
      <w:r w:rsidR="002573F9" w:rsidRPr="009F530B">
        <w:rPr>
          <w:rFonts w:asciiTheme="minorHAnsi" w:hAnsiTheme="minorHAnsi" w:cstheme="minorHAnsi"/>
          <w:sz w:val="22"/>
          <w:szCs w:val="22"/>
        </w:rPr>
        <w:t>8</w:t>
      </w:r>
      <w:r w:rsidR="009F530B" w:rsidRPr="009F530B">
        <w:rPr>
          <w:rFonts w:asciiTheme="minorHAnsi" w:hAnsiTheme="minorHAnsi" w:cstheme="minorHAnsi"/>
          <w:sz w:val="22"/>
          <w:szCs w:val="22"/>
        </w:rPr>
        <w:t>204</w:t>
      </w:r>
      <w:r w:rsidR="00EC7399" w:rsidRPr="009F530B">
        <w:rPr>
          <w:rFonts w:asciiTheme="minorHAnsi" w:hAnsiTheme="minorHAnsi" w:cstheme="minorHAnsi"/>
          <w:sz w:val="22"/>
          <w:szCs w:val="22"/>
        </w:rPr>
        <w:t xml:space="preserve"> totaling $</w:t>
      </w:r>
      <w:r w:rsidR="009F530B" w:rsidRPr="009F530B">
        <w:rPr>
          <w:rFonts w:asciiTheme="minorHAnsi" w:hAnsiTheme="minorHAnsi" w:cstheme="minorHAnsi"/>
          <w:sz w:val="22"/>
          <w:szCs w:val="22"/>
        </w:rPr>
        <w:t>445,142.79</w:t>
      </w:r>
      <w:r w:rsidR="00EC7399" w:rsidRPr="009F530B">
        <w:rPr>
          <w:rFonts w:asciiTheme="minorHAnsi" w:hAnsiTheme="minorHAnsi" w:cstheme="minorHAnsi"/>
          <w:sz w:val="22"/>
          <w:szCs w:val="22"/>
        </w:rPr>
        <w:t xml:space="preserve">, </w:t>
      </w:r>
      <w:r w:rsidR="008B4CB6" w:rsidRPr="009F530B">
        <w:rPr>
          <w:rFonts w:asciiTheme="minorHAnsi" w:hAnsiTheme="minorHAnsi" w:cstheme="minorHAnsi"/>
          <w:sz w:val="22"/>
          <w:szCs w:val="22"/>
        </w:rPr>
        <w:t>Payroll</w:t>
      </w:r>
      <w:r w:rsidR="00EC7399" w:rsidRPr="009F530B">
        <w:rPr>
          <w:rFonts w:asciiTheme="minorHAnsi" w:hAnsiTheme="minorHAnsi" w:cstheme="minorHAnsi"/>
          <w:sz w:val="22"/>
          <w:szCs w:val="22"/>
        </w:rPr>
        <w:t xml:space="preserve"> Tax of $</w:t>
      </w:r>
      <w:r w:rsidR="002573F9" w:rsidRPr="009F530B">
        <w:rPr>
          <w:rFonts w:asciiTheme="minorHAnsi" w:hAnsiTheme="minorHAnsi" w:cstheme="minorHAnsi"/>
          <w:sz w:val="22"/>
          <w:szCs w:val="22"/>
        </w:rPr>
        <w:t>5</w:t>
      </w:r>
      <w:r w:rsidR="009F530B" w:rsidRPr="009F530B">
        <w:rPr>
          <w:rFonts w:asciiTheme="minorHAnsi" w:hAnsiTheme="minorHAnsi" w:cstheme="minorHAnsi"/>
          <w:sz w:val="22"/>
          <w:szCs w:val="22"/>
        </w:rPr>
        <w:t>7,268.52</w:t>
      </w:r>
      <w:r w:rsidR="00EC7399" w:rsidRPr="009F530B">
        <w:rPr>
          <w:rFonts w:asciiTheme="minorHAnsi" w:hAnsiTheme="minorHAnsi" w:cstheme="minorHAnsi"/>
          <w:sz w:val="22"/>
          <w:szCs w:val="22"/>
        </w:rPr>
        <w:t>, and other ACH disbursements of $</w:t>
      </w:r>
      <w:r w:rsidR="002573F9" w:rsidRPr="009F530B">
        <w:rPr>
          <w:rFonts w:asciiTheme="minorHAnsi" w:hAnsiTheme="minorHAnsi" w:cstheme="minorHAnsi"/>
          <w:sz w:val="22"/>
          <w:szCs w:val="22"/>
        </w:rPr>
        <w:t>3,</w:t>
      </w:r>
      <w:r w:rsidR="009F530B" w:rsidRPr="009F530B">
        <w:rPr>
          <w:rFonts w:asciiTheme="minorHAnsi" w:hAnsiTheme="minorHAnsi" w:cstheme="minorHAnsi"/>
          <w:sz w:val="22"/>
          <w:szCs w:val="22"/>
        </w:rPr>
        <w:t>956.14</w:t>
      </w:r>
      <w:r w:rsidR="00EC7399" w:rsidRPr="009F530B">
        <w:rPr>
          <w:rFonts w:asciiTheme="minorHAnsi" w:hAnsiTheme="minorHAnsi" w:cstheme="minorHAnsi"/>
          <w:sz w:val="22"/>
          <w:szCs w:val="22"/>
        </w:rPr>
        <w:t>, and from the payroll account checks numbered</w:t>
      </w:r>
      <w:r w:rsidR="00EC7399" w:rsidRPr="009F530B">
        <w:rPr>
          <w:rFonts w:asciiTheme="minorHAnsi" w:hAnsiTheme="minorHAnsi" w:cstheme="minorHAnsi"/>
          <w:color w:val="FF0000"/>
          <w:sz w:val="22"/>
          <w:szCs w:val="22"/>
        </w:rPr>
        <w:t xml:space="preserve"> </w:t>
      </w:r>
      <w:r w:rsidR="00EC7399" w:rsidRPr="009F530B">
        <w:rPr>
          <w:rFonts w:asciiTheme="minorHAnsi" w:hAnsiTheme="minorHAnsi" w:cstheme="minorHAnsi"/>
          <w:sz w:val="22"/>
          <w:szCs w:val="22"/>
        </w:rPr>
        <w:t>35</w:t>
      </w:r>
      <w:r w:rsidR="009F530B" w:rsidRPr="009F530B">
        <w:rPr>
          <w:rFonts w:asciiTheme="minorHAnsi" w:hAnsiTheme="minorHAnsi" w:cstheme="minorHAnsi"/>
          <w:sz w:val="22"/>
          <w:szCs w:val="22"/>
        </w:rPr>
        <w:t>739</w:t>
      </w:r>
      <w:r w:rsidR="00EC7399" w:rsidRPr="009F530B">
        <w:rPr>
          <w:rFonts w:asciiTheme="minorHAnsi" w:hAnsiTheme="minorHAnsi" w:cstheme="minorHAnsi"/>
          <w:sz w:val="22"/>
          <w:szCs w:val="22"/>
        </w:rPr>
        <w:t xml:space="preserve"> through 35</w:t>
      </w:r>
      <w:r w:rsidR="00B33AF2" w:rsidRPr="009F530B">
        <w:rPr>
          <w:rFonts w:asciiTheme="minorHAnsi" w:hAnsiTheme="minorHAnsi" w:cstheme="minorHAnsi"/>
          <w:sz w:val="22"/>
          <w:szCs w:val="22"/>
        </w:rPr>
        <w:t>7</w:t>
      </w:r>
      <w:r w:rsidR="009F530B" w:rsidRPr="009F530B">
        <w:rPr>
          <w:rFonts w:asciiTheme="minorHAnsi" w:hAnsiTheme="minorHAnsi" w:cstheme="minorHAnsi"/>
          <w:sz w:val="22"/>
          <w:szCs w:val="22"/>
        </w:rPr>
        <w:t>46</w:t>
      </w:r>
      <w:r w:rsidR="00EC7399" w:rsidRPr="009F530B">
        <w:rPr>
          <w:rFonts w:asciiTheme="minorHAnsi" w:hAnsiTheme="minorHAnsi" w:cstheme="minorHAnsi"/>
          <w:sz w:val="22"/>
          <w:szCs w:val="22"/>
        </w:rPr>
        <w:t xml:space="preserve"> and vouchers numbered 4</w:t>
      </w:r>
      <w:r w:rsidR="009F530B" w:rsidRPr="009F530B">
        <w:rPr>
          <w:rFonts w:asciiTheme="minorHAnsi" w:hAnsiTheme="minorHAnsi" w:cstheme="minorHAnsi"/>
          <w:sz w:val="22"/>
          <w:szCs w:val="22"/>
        </w:rPr>
        <w:t>6204</w:t>
      </w:r>
      <w:r w:rsidR="00EC7399" w:rsidRPr="009F530B">
        <w:rPr>
          <w:rFonts w:asciiTheme="minorHAnsi" w:hAnsiTheme="minorHAnsi" w:cstheme="minorHAnsi"/>
          <w:sz w:val="22"/>
          <w:szCs w:val="22"/>
        </w:rPr>
        <w:t xml:space="preserve"> through 4</w:t>
      </w:r>
      <w:r w:rsidR="00916E90" w:rsidRPr="009F530B">
        <w:rPr>
          <w:rFonts w:asciiTheme="minorHAnsi" w:hAnsiTheme="minorHAnsi" w:cstheme="minorHAnsi"/>
          <w:sz w:val="22"/>
          <w:szCs w:val="22"/>
        </w:rPr>
        <w:t>6</w:t>
      </w:r>
      <w:r w:rsidR="009F530B" w:rsidRPr="009F530B">
        <w:rPr>
          <w:rFonts w:asciiTheme="minorHAnsi" w:hAnsiTheme="minorHAnsi" w:cstheme="minorHAnsi"/>
          <w:sz w:val="22"/>
          <w:szCs w:val="22"/>
        </w:rPr>
        <w:t>479</w:t>
      </w:r>
      <w:r w:rsidR="00EC7399" w:rsidRPr="009F530B">
        <w:rPr>
          <w:rFonts w:asciiTheme="minorHAnsi" w:hAnsiTheme="minorHAnsi" w:cstheme="minorHAnsi"/>
          <w:sz w:val="22"/>
          <w:szCs w:val="22"/>
        </w:rPr>
        <w:t xml:space="preserve"> for direct deposits with the transfer totaling $</w:t>
      </w:r>
      <w:r w:rsidR="009F530B" w:rsidRPr="009F530B">
        <w:rPr>
          <w:rFonts w:asciiTheme="minorHAnsi" w:hAnsiTheme="minorHAnsi" w:cstheme="minorHAnsi"/>
          <w:sz w:val="22"/>
          <w:szCs w:val="22"/>
        </w:rPr>
        <w:t>198,110.24</w:t>
      </w:r>
      <w:r w:rsidR="007730E3" w:rsidRPr="009F530B">
        <w:rPr>
          <w:rFonts w:asciiTheme="minorHAnsi" w:hAnsiTheme="minorHAnsi" w:cstheme="minorHAnsi"/>
          <w:sz w:val="22"/>
          <w:szCs w:val="22"/>
        </w:rPr>
        <w:t xml:space="preserve">. </w:t>
      </w:r>
      <w:r w:rsidR="00EC7399" w:rsidRPr="00DC7795">
        <w:rPr>
          <w:rFonts w:asciiTheme="minorHAnsi" w:hAnsiTheme="minorHAnsi" w:cstheme="minorHAnsi"/>
          <w:sz w:val="22"/>
          <w:szCs w:val="22"/>
        </w:rPr>
        <w:t xml:space="preserve">There were </w:t>
      </w:r>
      <w:r w:rsidR="00DC7795" w:rsidRPr="00DC7795">
        <w:rPr>
          <w:rFonts w:asciiTheme="minorHAnsi" w:hAnsiTheme="minorHAnsi" w:cstheme="minorHAnsi"/>
          <w:sz w:val="22"/>
          <w:szCs w:val="22"/>
        </w:rPr>
        <w:t>two</w:t>
      </w:r>
      <w:r w:rsidR="00EC7399" w:rsidRPr="00DC7795">
        <w:rPr>
          <w:rFonts w:asciiTheme="minorHAnsi" w:hAnsiTheme="minorHAnsi" w:cstheme="minorHAnsi"/>
          <w:sz w:val="22"/>
          <w:szCs w:val="22"/>
        </w:rPr>
        <w:t xml:space="preserve"> checks written from the construction account in the amount of </w:t>
      </w:r>
      <w:r w:rsidR="009C1BD9" w:rsidRPr="00DC7795">
        <w:rPr>
          <w:rFonts w:asciiTheme="minorHAnsi" w:hAnsiTheme="minorHAnsi" w:cstheme="minorHAnsi"/>
          <w:sz w:val="22"/>
          <w:szCs w:val="22"/>
        </w:rPr>
        <w:t>$</w:t>
      </w:r>
      <w:r w:rsidR="00916E90" w:rsidRPr="00DC7795">
        <w:rPr>
          <w:rFonts w:asciiTheme="minorHAnsi" w:hAnsiTheme="minorHAnsi" w:cstheme="minorHAnsi"/>
          <w:sz w:val="22"/>
          <w:szCs w:val="22"/>
        </w:rPr>
        <w:t>927,169.26</w:t>
      </w:r>
      <w:r w:rsidR="00EC7399" w:rsidRPr="00DC7795">
        <w:rPr>
          <w:rFonts w:asciiTheme="minorHAnsi" w:hAnsiTheme="minorHAnsi" w:cstheme="minorHAnsi"/>
          <w:sz w:val="22"/>
          <w:szCs w:val="22"/>
        </w:rPr>
        <w:t>.</w:t>
      </w:r>
      <w:r w:rsidR="00EC7399" w:rsidRPr="009F530B">
        <w:rPr>
          <w:rFonts w:asciiTheme="minorHAnsi" w:hAnsiTheme="minorHAnsi" w:cstheme="minorHAnsi"/>
          <w:sz w:val="22"/>
          <w:szCs w:val="22"/>
        </w:rPr>
        <w:t xml:space="preserve">  The total amount of </w:t>
      </w:r>
      <w:r w:rsidR="007730E3" w:rsidRPr="009F530B">
        <w:rPr>
          <w:rFonts w:asciiTheme="minorHAnsi" w:hAnsiTheme="minorHAnsi" w:cstheme="minorHAnsi"/>
          <w:sz w:val="22"/>
          <w:szCs w:val="22"/>
        </w:rPr>
        <w:t>disbursements</w:t>
      </w:r>
      <w:r w:rsidR="00EC7399" w:rsidRPr="009F530B">
        <w:rPr>
          <w:rFonts w:asciiTheme="minorHAnsi" w:hAnsiTheme="minorHAnsi" w:cstheme="minorHAnsi"/>
          <w:sz w:val="22"/>
          <w:szCs w:val="22"/>
        </w:rPr>
        <w:t xml:space="preserve"> was $</w:t>
      </w:r>
      <w:r w:rsidR="00DC7795">
        <w:rPr>
          <w:rFonts w:asciiTheme="minorHAnsi" w:hAnsiTheme="minorHAnsi" w:cstheme="minorHAnsi"/>
          <w:sz w:val="22"/>
          <w:szCs w:val="22"/>
        </w:rPr>
        <w:t>195,167.51</w:t>
      </w:r>
      <w:r w:rsidR="00EC7399" w:rsidRPr="009F530B">
        <w:rPr>
          <w:rFonts w:asciiTheme="minorHAnsi" w:hAnsiTheme="minorHAnsi" w:cstheme="minorHAnsi"/>
          <w:sz w:val="22"/>
          <w:szCs w:val="22"/>
        </w:rPr>
        <w:t>.  Voted and passed.</w:t>
      </w:r>
    </w:p>
    <w:p w14:paraId="5C60B271" w14:textId="77777777" w:rsidR="008F2802" w:rsidRPr="00EC4563" w:rsidRDefault="008F2802" w:rsidP="00003858">
      <w:pPr>
        <w:pStyle w:val="BodyText"/>
        <w:ind w:firstLine="720"/>
        <w:rPr>
          <w:rFonts w:asciiTheme="minorHAnsi" w:hAnsiTheme="minorHAnsi" w:cstheme="minorHAnsi"/>
          <w:sz w:val="22"/>
          <w:szCs w:val="22"/>
        </w:rPr>
      </w:pPr>
    </w:p>
    <w:p w14:paraId="6258FFF9" w14:textId="4B9DDF7B" w:rsidR="00DF6420" w:rsidRPr="00EC4563" w:rsidRDefault="00E87F76" w:rsidP="00321B03">
      <w:pPr>
        <w:ind w:firstLine="720"/>
        <w:rPr>
          <w:rFonts w:cstheme="minorHAnsi"/>
        </w:rPr>
      </w:pPr>
      <w:r w:rsidRPr="00EC4563">
        <w:rPr>
          <w:rFonts w:cstheme="minorHAnsi"/>
        </w:rPr>
        <w:t>In addition to the emailed director</w:t>
      </w:r>
      <w:r w:rsidR="00CE6610" w:rsidRPr="00EC4563">
        <w:rPr>
          <w:rFonts w:cstheme="minorHAnsi"/>
        </w:rPr>
        <w:t>’</w:t>
      </w:r>
      <w:r w:rsidRPr="00EC4563">
        <w:rPr>
          <w:rFonts w:cstheme="minorHAnsi"/>
        </w:rPr>
        <w:t>s report, meeting r</w:t>
      </w:r>
      <w:r w:rsidR="00DF6420" w:rsidRPr="00EC4563">
        <w:rPr>
          <w:rFonts w:cstheme="minorHAnsi"/>
        </w:rPr>
        <w:t>eports included the following:</w:t>
      </w:r>
    </w:p>
    <w:p w14:paraId="37CB4F01" w14:textId="6B6BB50C" w:rsidR="00F52827" w:rsidRDefault="009F7CF2" w:rsidP="00F52827">
      <w:pPr>
        <w:pStyle w:val="ListParagraph"/>
        <w:numPr>
          <w:ilvl w:val="0"/>
          <w:numId w:val="4"/>
        </w:numPr>
        <w:rPr>
          <w:rFonts w:cstheme="minorHAnsi"/>
        </w:rPr>
      </w:pPr>
      <w:r>
        <w:rPr>
          <w:rFonts w:cstheme="minorHAnsi"/>
        </w:rPr>
        <w:t>There has been an increase in security related incidents at the Main Library. Breana has been in contact with the police. They plan to drive by the library throughout the day and night to make sure everything is ok</w:t>
      </w:r>
      <w:r w:rsidR="0079757F">
        <w:rPr>
          <w:rFonts w:cstheme="minorHAnsi"/>
        </w:rPr>
        <w:t>ay</w:t>
      </w:r>
      <w:r>
        <w:rPr>
          <w:rFonts w:cstheme="minorHAnsi"/>
        </w:rPr>
        <w:t xml:space="preserve"> </w:t>
      </w:r>
      <w:r w:rsidR="00DC7795">
        <w:rPr>
          <w:rFonts w:cstheme="minorHAnsi"/>
        </w:rPr>
        <w:t>outside of</w:t>
      </w:r>
      <w:r>
        <w:rPr>
          <w:rFonts w:cstheme="minorHAnsi"/>
        </w:rPr>
        <w:t xml:space="preserve"> the building. We might need to consider other security measure</w:t>
      </w:r>
      <w:r w:rsidR="00DC7795">
        <w:rPr>
          <w:rFonts w:cstheme="minorHAnsi"/>
        </w:rPr>
        <w:t>s</w:t>
      </w:r>
      <w:r>
        <w:rPr>
          <w:rFonts w:cstheme="minorHAnsi"/>
        </w:rPr>
        <w:t xml:space="preserve"> in the future if </w:t>
      </w:r>
      <w:r w:rsidR="00DC7795">
        <w:rPr>
          <w:rFonts w:cstheme="minorHAnsi"/>
        </w:rPr>
        <w:t>incidents</w:t>
      </w:r>
      <w:r>
        <w:rPr>
          <w:rFonts w:cstheme="minorHAnsi"/>
        </w:rPr>
        <w:t xml:space="preserve"> keep </w:t>
      </w:r>
      <w:r w:rsidR="00DC7795">
        <w:rPr>
          <w:rFonts w:cstheme="minorHAnsi"/>
        </w:rPr>
        <w:t>occurring</w:t>
      </w:r>
      <w:r>
        <w:rPr>
          <w:rFonts w:cstheme="minorHAnsi"/>
        </w:rPr>
        <w:t xml:space="preserve">. </w:t>
      </w:r>
    </w:p>
    <w:p w14:paraId="6245AEE7" w14:textId="1A339F4D" w:rsidR="009F7CF2" w:rsidRDefault="009F7CF2" w:rsidP="00F52827">
      <w:pPr>
        <w:pStyle w:val="ListParagraph"/>
        <w:numPr>
          <w:ilvl w:val="0"/>
          <w:numId w:val="4"/>
        </w:numPr>
        <w:rPr>
          <w:rFonts w:cstheme="minorHAnsi"/>
        </w:rPr>
      </w:pPr>
      <w:r>
        <w:rPr>
          <w:rFonts w:cstheme="minorHAnsi"/>
        </w:rPr>
        <w:t xml:space="preserve">Breana is researching organizational structuring to see if there is a structure that better suits our library system. </w:t>
      </w:r>
    </w:p>
    <w:p w14:paraId="4D3EC769" w14:textId="2891F8F1" w:rsidR="009F7CF2" w:rsidRDefault="009F7CF2" w:rsidP="00F52827">
      <w:pPr>
        <w:pStyle w:val="ListParagraph"/>
        <w:numPr>
          <w:ilvl w:val="0"/>
          <w:numId w:val="4"/>
        </w:numPr>
        <w:rPr>
          <w:rFonts w:cstheme="minorHAnsi"/>
        </w:rPr>
      </w:pPr>
      <w:r>
        <w:rPr>
          <w:rFonts w:cstheme="minorHAnsi"/>
        </w:rPr>
        <w:t xml:space="preserve">Chad Lovejoy is unable to run for the empty board seat. The board will try and </w:t>
      </w:r>
      <w:r w:rsidR="0079757F">
        <w:rPr>
          <w:rFonts w:cstheme="minorHAnsi"/>
        </w:rPr>
        <w:t>select</w:t>
      </w:r>
      <w:r>
        <w:rPr>
          <w:rFonts w:cstheme="minorHAnsi"/>
        </w:rPr>
        <w:t xml:space="preserve"> another name to submit to the Board of Education. </w:t>
      </w:r>
      <w:r w:rsidR="002F06DF">
        <w:rPr>
          <w:rFonts w:cstheme="minorHAnsi"/>
        </w:rPr>
        <w:t xml:space="preserve">They will email Breana suggestions. </w:t>
      </w:r>
    </w:p>
    <w:p w14:paraId="290875BC" w14:textId="762B8F5B" w:rsidR="00A721BB" w:rsidRDefault="00A721BB" w:rsidP="00F52827">
      <w:pPr>
        <w:pStyle w:val="ListParagraph"/>
        <w:numPr>
          <w:ilvl w:val="0"/>
          <w:numId w:val="4"/>
        </w:numPr>
        <w:rPr>
          <w:rFonts w:cstheme="minorHAnsi"/>
        </w:rPr>
      </w:pPr>
      <w:r>
        <w:rPr>
          <w:rFonts w:cstheme="minorHAnsi"/>
        </w:rPr>
        <w:t>We hope to begin internal updates to the Gallaher Library very soon.</w:t>
      </w:r>
    </w:p>
    <w:p w14:paraId="00277FA3" w14:textId="01FEECC3" w:rsidR="00A95557" w:rsidRDefault="00A95557" w:rsidP="00F52827">
      <w:pPr>
        <w:pStyle w:val="ListParagraph"/>
        <w:numPr>
          <w:ilvl w:val="0"/>
          <w:numId w:val="4"/>
        </w:numPr>
        <w:rPr>
          <w:rFonts w:cstheme="minorHAnsi"/>
        </w:rPr>
      </w:pPr>
      <w:r>
        <w:rPr>
          <w:rFonts w:cstheme="minorHAnsi"/>
        </w:rPr>
        <w:t>An employee from the Barboursville Public Library would like to enroll in the tuition assistance program. Since it is late for the request</w:t>
      </w:r>
      <w:r w:rsidR="002F06DF">
        <w:rPr>
          <w:rFonts w:cstheme="minorHAnsi"/>
        </w:rPr>
        <w:t xml:space="preserve"> and the budget has already been approved</w:t>
      </w:r>
      <w:r>
        <w:rPr>
          <w:rFonts w:cstheme="minorHAnsi"/>
        </w:rPr>
        <w:t xml:space="preserve">, Breana </w:t>
      </w:r>
      <w:r w:rsidR="00090391">
        <w:rPr>
          <w:rFonts w:cstheme="minorHAnsi"/>
        </w:rPr>
        <w:t>made the recommendation that the employee request tuition assistance</w:t>
      </w:r>
      <w:r w:rsidR="002F06DF">
        <w:rPr>
          <w:rFonts w:cstheme="minorHAnsi"/>
        </w:rPr>
        <w:t xml:space="preserve"> in</w:t>
      </w:r>
      <w:r w:rsidR="00090391">
        <w:rPr>
          <w:rFonts w:cstheme="minorHAnsi"/>
        </w:rPr>
        <w:t xml:space="preserve"> the next fiscal year. </w:t>
      </w:r>
    </w:p>
    <w:p w14:paraId="223CD386" w14:textId="08480D29" w:rsidR="00090391" w:rsidRDefault="00090391" w:rsidP="00F52827">
      <w:pPr>
        <w:pStyle w:val="ListParagraph"/>
        <w:numPr>
          <w:ilvl w:val="0"/>
          <w:numId w:val="4"/>
        </w:numPr>
        <w:rPr>
          <w:rFonts w:cstheme="minorHAnsi"/>
        </w:rPr>
      </w:pPr>
      <w:r>
        <w:rPr>
          <w:rFonts w:cstheme="minorHAnsi"/>
        </w:rPr>
        <w:t xml:space="preserve">The Governor proposed a personal income tax cut of 10%. We do not know if this will affect libraries. More information will be coming out on this matter soon. </w:t>
      </w:r>
    </w:p>
    <w:p w14:paraId="5DB64E62" w14:textId="287DBE54" w:rsidR="00090391" w:rsidRDefault="00090391" w:rsidP="00F52827">
      <w:pPr>
        <w:pStyle w:val="ListParagraph"/>
        <w:numPr>
          <w:ilvl w:val="0"/>
          <w:numId w:val="4"/>
        </w:numPr>
        <w:rPr>
          <w:rFonts w:cstheme="minorHAnsi"/>
        </w:rPr>
      </w:pPr>
      <w:r>
        <w:rPr>
          <w:rFonts w:cstheme="minorHAnsi"/>
        </w:rPr>
        <w:t>Breana needs session recommendations for WVLA</w:t>
      </w:r>
      <w:r w:rsidR="002F06DF">
        <w:rPr>
          <w:rFonts w:cstheme="minorHAnsi"/>
        </w:rPr>
        <w:t xml:space="preserve"> Fall Conference</w:t>
      </w:r>
      <w:r>
        <w:rPr>
          <w:rFonts w:cstheme="minorHAnsi"/>
        </w:rPr>
        <w:t xml:space="preserve">. Please let her know if there is something you would like to see for trustees. </w:t>
      </w:r>
    </w:p>
    <w:p w14:paraId="6EC6FC42" w14:textId="64FDBAD8" w:rsidR="00090391" w:rsidRPr="00090391" w:rsidRDefault="00090391" w:rsidP="00090391">
      <w:pPr>
        <w:pStyle w:val="ListParagraph"/>
        <w:numPr>
          <w:ilvl w:val="0"/>
          <w:numId w:val="4"/>
        </w:numPr>
        <w:rPr>
          <w:rFonts w:cstheme="minorHAnsi"/>
        </w:rPr>
      </w:pPr>
      <w:r>
        <w:rPr>
          <w:rFonts w:cstheme="minorHAnsi"/>
        </w:rPr>
        <w:t xml:space="preserve">The policy manual was updated in 2015. We hope to begin updating the manual before the next fiscal year. </w:t>
      </w:r>
    </w:p>
    <w:p w14:paraId="7037E595" w14:textId="7CF91D96" w:rsidR="009F7CF2" w:rsidRPr="009F7CF2" w:rsidRDefault="009F7CF2" w:rsidP="00A95557">
      <w:pPr>
        <w:rPr>
          <w:rFonts w:cstheme="minorHAnsi"/>
        </w:rPr>
      </w:pPr>
      <w:r>
        <w:rPr>
          <w:rFonts w:cstheme="minorHAnsi"/>
        </w:rPr>
        <w:t xml:space="preserve">We have a few different parties interested in purchasing the old </w:t>
      </w:r>
      <w:r w:rsidR="00A721BB">
        <w:rPr>
          <w:rFonts w:cstheme="minorHAnsi"/>
        </w:rPr>
        <w:t>Barboursville</w:t>
      </w:r>
      <w:r>
        <w:rPr>
          <w:rFonts w:cstheme="minorHAnsi"/>
        </w:rPr>
        <w:t xml:space="preserve"> Library. The Board is uncertain if we should seek help from a relator. </w:t>
      </w:r>
      <w:r w:rsidR="00A721BB">
        <w:rPr>
          <w:rFonts w:cstheme="minorHAnsi"/>
        </w:rPr>
        <w:t>Barboursville Mayor Chris Tatum would like right of</w:t>
      </w:r>
      <w:r w:rsidR="002F06DF">
        <w:rPr>
          <w:rFonts w:cstheme="minorHAnsi"/>
        </w:rPr>
        <w:t xml:space="preserve"> first</w:t>
      </w:r>
      <w:r w:rsidR="00A721BB">
        <w:rPr>
          <w:rFonts w:cstheme="minorHAnsi"/>
        </w:rPr>
        <w:t xml:space="preserve"> refusal. The Board asked Breana to contact library attorney Dennis Taylor and determine the legalities of selling the library. Breana will follow-up with the board after she talks with Dennis. </w:t>
      </w:r>
    </w:p>
    <w:p w14:paraId="46129766" w14:textId="46B65F4F" w:rsidR="00F52827" w:rsidRDefault="00134ADD" w:rsidP="00A95557">
      <w:pPr>
        <w:rPr>
          <w:rFonts w:cstheme="minorHAnsi"/>
        </w:rPr>
      </w:pPr>
      <w:r w:rsidRPr="00EC4563">
        <w:rPr>
          <w:rFonts w:cstheme="minorHAnsi"/>
        </w:rPr>
        <w:lastRenderedPageBreak/>
        <w:t xml:space="preserve">The </w:t>
      </w:r>
      <w:r w:rsidR="007E573E" w:rsidRPr="00EC4563">
        <w:rPr>
          <w:rFonts w:cstheme="minorHAnsi"/>
        </w:rPr>
        <w:t xml:space="preserve">Barboursville </w:t>
      </w:r>
      <w:r w:rsidRPr="00EC4563">
        <w:rPr>
          <w:rFonts w:cstheme="minorHAnsi"/>
        </w:rPr>
        <w:t xml:space="preserve">Library </w:t>
      </w:r>
      <w:r w:rsidR="00FC1E52">
        <w:rPr>
          <w:rFonts w:cstheme="minorHAnsi"/>
        </w:rPr>
        <w:t>is nearing completion</w:t>
      </w:r>
      <w:r w:rsidR="00846C62">
        <w:rPr>
          <w:rFonts w:cstheme="minorHAnsi"/>
        </w:rPr>
        <w:t>; however, there are still things that need to be completed that the construction crew is aware of and addressing.</w:t>
      </w:r>
      <w:r w:rsidR="00FC1E52">
        <w:rPr>
          <w:rFonts w:cstheme="minorHAnsi"/>
        </w:rPr>
        <w:t xml:space="preserve"> </w:t>
      </w:r>
      <w:r w:rsidR="00A721BB">
        <w:rPr>
          <w:rFonts w:cstheme="minorHAnsi"/>
        </w:rPr>
        <w:t xml:space="preserve">We received an updated punch list. The construction crew is working on the list. </w:t>
      </w:r>
      <w:r w:rsidR="00F52827">
        <w:rPr>
          <w:rFonts w:cstheme="minorHAnsi"/>
        </w:rPr>
        <w:t xml:space="preserve"> </w:t>
      </w:r>
    </w:p>
    <w:p w14:paraId="191C9690" w14:textId="08E6A49C" w:rsidR="00DE7B01" w:rsidRDefault="00F52827" w:rsidP="00A95557">
      <w:pPr>
        <w:rPr>
          <w:rFonts w:cstheme="minorHAnsi"/>
        </w:rPr>
      </w:pPr>
      <w:r>
        <w:rPr>
          <w:rFonts w:cstheme="minorHAnsi"/>
        </w:rPr>
        <w:t xml:space="preserve">The West Library </w:t>
      </w:r>
      <w:r w:rsidR="00A721BB">
        <w:rPr>
          <w:rFonts w:cstheme="minorHAnsi"/>
        </w:rPr>
        <w:t xml:space="preserve">construction is almost complete. The roof is rubber and needs to be painted. This will happen within the coming weeks depending on weather. </w:t>
      </w:r>
      <w:r>
        <w:rPr>
          <w:rFonts w:cstheme="minorHAnsi"/>
        </w:rPr>
        <w:t xml:space="preserve"> </w:t>
      </w:r>
      <w:r w:rsidR="0037248C" w:rsidRPr="00EC4563">
        <w:rPr>
          <w:rFonts w:cstheme="minorHAnsi"/>
        </w:rPr>
        <w:t xml:space="preserve"> </w:t>
      </w:r>
    </w:p>
    <w:p w14:paraId="1345A288" w14:textId="5F2DCFB8" w:rsidR="00A721BB" w:rsidRDefault="00A721BB" w:rsidP="00A95557">
      <w:pPr>
        <w:rPr>
          <w:rFonts w:cstheme="minorHAnsi"/>
        </w:rPr>
      </w:pPr>
      <w:r>
        <w:rPr>
          <w:rFonts w:cstheme="minorHAnsi"/>
        </w:rPr>
        <w:t>Wendy Thomas moved and Betty Barrett seconded the motion to close for the following holidays:</w:t>
      </w:r>
    </w:p>
    <w:p w14:paraId="7B86AB12" w14:textId="09A07BA4" w:rsidR="00A721BB" w:rsidRDefault="00A721BB" w:rsidP="008A291B">
      <w:pPr>
        <w:ind w:left="720" w:firstLine="360"/>
        <w:rPr>
          <w:rFonts w:cstheme="minorHAnsi"/>
        </w:rPr>
      </w:pPr>
      <w:r>
        <w:rPr>
          <w:rFonts w:cstheme="minorHAnsi"/>
        </w:rPr>
        <w:tab/>
        <w:t>November 24-25 for Thanksgiving</w:t>
      </w:r>
    </w:p>
    <w:p w14:paraId="06F86875" w14:textId="750863C6" w:rsidR="00A721BB" w:rsidRDefault="00A721BB" w:rsidP="00A721BB">
      <w:pPr>
        <w:ind w:left="720" w:firstLine="720"/>
        <w:rPr>
          <w:rFonts w:cstheme="minorHAnsi"/>
        </w:rPr>
      </w:pPr>
      <w:r>
        <w:rPr>
          <w:rFonts w:cstheme="minorHAnsi"/>
        </w:rPr>
        <w:t>December 22- 26 for Christmas</w:t>
      </w:r>
    </w:p>
    <w:p w14:paraId="3E429424" w14:textId="5D5DE51E" w:rsidR="00A721BB" w:rsidRDefault="00A721BB" w:rsidP="008A291B">
      <w:pPr>
        <w:ind w:left="720" w:firstLine="360"/>
        <w:rPr>
          <w:rFonts w:cstheme="minorHAnsi"/>
        </w:rPr>
      </w:pPr>
      <w:r>
        <w:rPr>
          <w:rFonts w:cstheme="minorHAnsi"/>
        </w:rPr>
        <w:tab/>
        <w:t>December 30-2 for New Years</w:t>
      </w:r>
    </w:p>
    <w:p w14:paraId="123D3D1E" w14:textId="13BD17B5" w:rsidR="00A721BB" w:rsidRDefault="00A721BB" w:rsidP="00A721BB">
      <w:pPr>
        <w:ind w:left="720" w:firstLine="360"/>
        <w:rPr>
          <w:rFonts w:cstheme="minorHAnsi"/>
        </w:rPr>
      </w:pPr>
      <w:r>
        <w:rPr>
          <w:rFonts w:cstheme="minorHAnsi"/>
        </w:rPr>
        <w:tab/>
        <w:t>Voted and passed.</w:t>
      </w:r>
    </w:p>
    <w:p w14:paraId="007D35E5" w14:textId="576F92CB" w:rsidR="000A28C6" w:rsidRDefault="000A28C6" w:rsidP="00A95557">
      <w:pPr>
        <w:rPr>
          <w:rFonts w:cstheme="minorHAnsi"/>
        </w:rPr>
      </w:pPr>
      <w:r w:rsidRPr="00EC4563">
        <w:rPr>
          <w:rFonts w:cstheme="minorHAnsi"/>
        </w:rPr>
        <w:t xml:space="preserve">There was no other business and the meeting adjourned. </w:t>
      </w:r>
    </w:p>
    <w:p w14:paraId="16A273C2" w14:textId="5D897C25" w:rsidR="009F6C94" w:rsidRPr="00EC4563" w:rsidRDefault="009F6C94" w:rsidP="00A95557">
      <w:pPr>
        <w:rPr>
          <w:rFonts w:cstheme="minorHAnsi"/>
        </w:rPr>
      </w:pPr>
      <w:r>
        <w:rPr>
          <w:rFonts w:cstheme="minorHAnsi"/>
        </w:rPr>
        <w:t xml:space="preserve">The next scheduled meeting will take place on </w:t>
      </w:r>
      <w:r w:rsidR="00A95557">
        <w:rPr>
          <w:rFonts w:cstheme="minorHAnsi"/>
        </w:rPr>
        <w:t>Tuesday, August 16th</w:t>
      </w:r>
      <w:r>
        <w:rPr>
          <w:rFonts w:cstheme="minorHAnsi"/>
        </w:rPr>
        <w:t xml:space="preserve"> at the Cabell County public Library. </w:t>
      </w:r>
    </w:p>
    <w:p w14:paraId="748CE264" w14:textId="5BD60AFD" w:rsidR="004217E4" w:rsidRPr="00EC4563" w:rsidRDefault="004217E4" w:rsidP="00185DF2">
      <w:pPr>
        <w:ind w:left="720" w:firstLine="360"/>
        <w:rPr>
          <w:rFonts w:cstheme="minorHAnsi"/>
        </w:rPr>
      </w:pPr>
    </w:p>
    <w:p w14:paraId="3D708512" w14:textId="77777777" w:rsidR="004217E4" w:rsidRPr="00EC4563" w:rsidRDefault="004217E4" w:rsidP="00185DF2">
      <w:pPr>
        <w:ind w:left="720" w:firstLine="360"/>
        <w:rPr>
          <w:rFonts w:cstheme="minorHAnsi"/>
        </w:rPr>
      </w:pPr>
    </w:p>
    <w:p w14:paraId="0D15D2DE" w14:textId="0EE6B8C7" w:rsidR="00CA12E2" w:rsidRPr="00EC4563" w:rsidRDefault="00CA12E2" w:rsidP="00CA12E2">
      <w:pPr>
        <w:rPr>
          <w:rFonts w:cstheme="minorHAnsi"/>
        </w:rPr>
      </w:pPr>
    </w:p>
    <w:p w14:paraId="444B6650" w14:textId="77777777" w:rsidR="00AC51D0" w:rsidRPr="00EC4563" w:rsidRDefault="00AC51D0" w:rsidP="00CA12E2">
      <w:pPr>
        <w:rPr>
          <w:rFonts w:cstheme="minorHAnsi"/>
        </w:rPr>
      </w:pPr>
    </w:p>
    <w:p w14:paraId="78F75640" w14:textId="535C64BD" w:rsidR="00CA12E2" w:rsidRPr="00EC4563" w:rsidRDefault="00CA12E2" w:rsidP="00CA12E2">
      <w:pPr>
        <w:rPr>
          <w:rFonts w:cstheme="minorHAnsi"/>
        </w:rPr>
      </w:pPr>
      <w:r w:rsidRPr="00EC4563">
        <w:rPr>
          <w:rFonts w:cstheme="minorHAnsi"/>
        </w:rPr>
        <w:t>_________________________                                                            _________________________</w:t>
      </w:r>
    </w:p>
    <w:p w14:paraId="43B4BDED" w14:textId="038E8DE8" w:rsidR="00CA12E2" w:rsidRPr="00EC4563" w:rsidRDefault="00CA12E2" w:rsidP="00CA12E2">
      <w:pPr>
        <w:rPr>
          <w:rFonts w:cstheme="minorHAnsi"/>
        </w:rPr>
      </w:pPr>
      <w:r w:rsidRPr="00EC4563">
        <w:rPr>
          <w:rFonts w:cstheme="minorHAnsi"/>
        </w:rPr>
        <w:t>Breana Bowen, Secretary</w:t>
      </w:r>
      <w:r w:rsidR="00AC51D0" w:rsidRPr="00EC4563">
        <w:rPr>
          <w:rFonts w:cstheme="minorHAnsi"/>
        </w:rPr>
        <w:t xml:space="preserve">                                                                       David Amsbary, President</w:t>
      </w:r>
    </w:p>
    <w:p w14:paraId="7F6CF8F0" w14:textId="20B2C7B2" w:rsidR="00CA12E2" w:rsidRPr="00EC4563" w:rsidRDefault="00CA12E2" w:rsidP="000A28C6">
      <w:pPr>
        <w:rPr>
          <w:rFonts w:cstheme="minorHAnsi"/>
        </w:rPr>
      </w:pPr>
      <w:r w:rsidRPr="00EC4563">
        <w:rPr>
          <w:rFonts w:cstheme="minorHAnsi"/>
        </w:rPr>
        <w:t xml:space="preserve">     </w:t>
      </w:r>
    </w:p>
    <w:sectPr w:rsidR="00CA12E2" w:rsidRPr="00EC4563" w:rsidSect="00EC45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750DF"/>
    <w:multiLevelType w:val="hybridMultilevel"/>
    <w:tmpl w:val="AD24C5A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64A258BF"/>
    <w:multiLevelType w:val="hybridMultilevel"/>
    <w:tmpl w:val="C5CEE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A40E7C"/>
    <w:multiLevelType w:val="hybridMultilevel"/>
    <w:tmpl w:val="A4C21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F9B4F5D"/>
    <w:multiLevelType w:val="hybridMultilevel"/>
    <w:tmpl w:val="97BCA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256510">
    <w:abstractNumId w:val="3"/>
  </w:num>
  <w:num w:numId="2" w16cid:durableId="1889993548">
    <w:abstractNumId w:val="1"/>
  </w:num>
  <w:num w:numId="3" w16cid:durableId="10031777">
    <w:abstractNumId w:val="2"/>
  </w:num>
  <w:num w:numId="4" w16cid:durableId="1284078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CE"/>
    <w:rsid w:val="00003858"/>
    <w:rsid w:val="00050214"/>
    <w:rsid w:val="00065FE5"/>
    <w:rsid w:val="00090391"/>
    <w:rsid w:val="000A28C6"/>
    <w:rsid w:val="000E6C16"/>
    <w:rsid w:val="00116F6C"/>
    <w:rsid w:val="00134ADD"/>
    <w:rsid w:val="0013522C"/>
    <w:rsid w:val="00167DEB"/>
    <w:rsid w:val="00185DF2"/>
    <w:rsid w:val="001A71CD"/>
    <w:rsid w:val="001F2954"/>
    <w:rsid w:val="002001A1"/>
    <w:rsid w:val="002573F9"/>
    <w:rsid w:val="002F06DF"/>
    <w:rsid w:val="00321B03"/>
    <w:rsid w:val="00345D64"/>
    <w:rsid w:val="0037248C"/>
    <w:rsid w:val="00395E88"/>
    <w:rsid w:val="003A0EC7"/>
    <w:rsid w:val="003B0EF4"/>
    <w:rsid w:val="004217E4"/>
    <w:rsid w:val="0044027E"/>
    <w:rsid w:val="004A2363"/>
    <w:rsid w:val="004D029D"/>
    <w:rsid w:val="005258F0"/>
    <w:rsid w:val="005343BB"/>
    <w:rsid w:val="00535E00"/>
    <w:rsid w:val="0055439E"/>
    <w:rsid w:val="005B2BC9"/>
    <w:rsid w:val="005C2B2A"/>
    <w:rsid w:val="005E484B"/>
    <w:rsid w:val="005E6F80"/>
    <w:rsid w:val="00605FCC"/>
    <w:rsid w:val="006A601F"/>
    <w:rsid w:val="00710DB0"/>
    <w:rsid w:val="007730E3"/>
    <w:rsid w:val="0079757F"/>
    <w:rsid w:val="007E0C18"/>
    <w:rsid w:val="007E573E"/>
    <w:rsid w:val="007F5074"/>
    <w:rsid w:val="00831FC9"/>
    <w:rsid w:val="00846C62"/>
    <w:rsid w:val="00885C98"/>
    <w:rsid w:val="008A291B"/>
    <w:rsid w:val="008B4CB6"/>
    <w:rsid w:val="008F18DC"/>
    <w:rsid w:val="008F2802"/>
    <w:rsid w:val="00916E90"/>
    <w:rsid w:val="00920964"/>
    <w:rsid w:val="00976439"/>
    <w:rsid w:val="009B5B71"/>
    <w:rsid w:val="009C1BD9"/>
    <w:rsid w:val="009F530B"/>
    <w:rsid w:val="009F6C94"/>
    <w:rsid w:val="009F7CF2"/>
    <w:rsid w:val="00A41E57"/>
    <w:rsid w:val="00A721BB"/>
    <w:rsid w:val="00A82C59"/>
    <w:rsid w:val="00A95557"/>
    <w:rsid w:val="00AC51D0"/>
    <w:rsid w:val="00AF1C90"/>
    <w:rsid w:val="00B01D47"/>
    <w:rsid w:val="00B03D48"/>
    <w:rsid w:val="00B04C54"/>
    <w:rsid w:val="00B1305D"/>
    <w:rsid w:val="00B33AF2"/>
    <w:rsid w:val="00BE2190"/>
    <w:rsid w:val="00C45015"/>
    <w:rsid w:val="00C600B2"/>
    <w:rsid w:val="00C66589"/>
    <w:rsid w:val="00CA12E2"/>
    <w:rsid w:val="00CE6610"/>
    <w:rsid w:val="00D268CE"/>
    <w:rsid w:val="00D6283B"/>
    <w:rsid w:val="00D66164"/>
    <w:rsid w:val="00D93806"/>
    <w:rsid w:val="00DC7795"/>
    <w:rsid w:val="00DE7B01"/>
    <w:rsid w:val="00DF6420"/>
    <w:rsid w:val="00E31924"/>
    <w:rsid w:val="00E87F76"/>
    <w:rsid w:val="00E967A1"/>
    <w:rsid w:val="00EA4A58"/>
    <w:rsid w:val="00EC4563"/>
    <w:rsid w:val="00EC7399"/>
    <w:rsid w:val="00EE34CB"/>
    <w:rsid w:val="00EE4ED6"/>
    <w:rsid w:val="00F52827"/>
    <w:rsid w:val="00FC1E52"/>
    <w:rsid w:val="00FE380D"/>
    <w:rsid w:val="00FF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410E"/>
  <w15:chartTrackingRefBased/>
  <w15:docId w15:val="{7CAC48FE-C0BA-4FC2-8A34-07F1045A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420"/>
    <w:pPr>
      <w:ind w:left="720"/>
      <w:contextualSpacing/>
    </w:pPr>
  </w:style>
  <w:style w:type="paragraph" w:styleId="BodyText">
    <w:name w:val="Body Text"/>
    <w:basedOn w:val="Normal"/>
    <w:link w:val="BodyTextChar"/>
    <w:semiHidden/>
    <w:rsid w:val="00EC7399"/>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EC7399"/>
    <w:rPr>
      <w:rFonts w:ascii="Times New Roman" w:eastAsia="Times New Roman" w:hAnsi="Times New Roman" w:cs="Times New Roman"/>
      <w:snapToGrid w:val="0"/>
      <w:sz w:val="24"/>
      <w:szCs w:val="20"/>
    </w:rPr>
  </w:style>
  <w:style w:type="paragraph" w:styleId="NoSpacing">
    <w:name w:val="No Spacing"/>
    <w:uiPriority w:val="1"/>
    <w:qFormat/>
    <w:rsid w:val="007E0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Cabell County Public Library</dc:creator>
  <cp:keywords/>
  <dc:description/>
  <cp:lastModifiedBy>Cabell County Public Library</cp:lastModifiedBy>
  <cp:revision>9</cp:revision>
  <cp:lastPrinted>2022-07-18T17:15:00Z</cp:lastPrinted>
  <dcterms:created xsi:type="dcterms:W3CDTF">2022-07-18T15:49:00Z</dcterms:created>
  <dcterms:modified xsi:type="dcterms:W3CDTF">2022-07-18T19:28:00Z</dcterms:modified>
</cp:coreProperties>
</file>